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E" w:rsidRPr="00752442" w:rsidRDefault="002110F4" w:rsidP="00265764">
      <w:pPr>
        <w:shd w:val="clear" w:color="auto" w:fill="FFFFFF"/>
        <w:spacing w:after="0" w:line="240" w:lineRule="auto"/>
        <w:jc w:val="both"/>
      </w:pPr>
      <w:r>
        <w:t>Ao primeiro</w:t>
      </w:r>
      <w:r w:rsidR="00EE73D1">
        <w:t xml:space="preserve"> dia</w:t>
      </w:r>
      <w:r w:rsidR="008709A0">
        <w:t xml:space="preserve"> do mês de </w:t>
      </w:r>
      <w:r>
        <w:t>março de dois mil e vinte e três</w:t>
      </w:r>
      <w:r w:rsidR="00CA5AA2">
        <w:t>, às dez</w:t>
      </w:r>
      <w:r>
        <w:t>esseis</w:t>
      </w:r>
      <w:r w:rsidR="00AF5904" w:rsidRPr="005E0A2A">
        <w:t xml:space="preserve"> horas</w:t>
      </w:r>
      <w:r w:rsidR="00263F83" w:rsidRPr="005E0A2A">
        <w:t>,</w:t>
      </w:r>
      <w:r>
        <w:t xml:space="preserve"> na Sala de Reuniões do CCSAH</w:t>
      </w:r>
      <w:r w:rsidR="00EE73D1">
        <w:t>,</w:t>
      </w:r>
      <w:r w:rsidR="00263F83" w:rsidRPr="005E0A2A">
        <w:t xml:space="preserve"> realizou-se a </w:t>
      </w:r>
      <w:r>
        <w:rPr>
          <w:b/>
          <w:caps/>
        </w:rPr>
        <w:t>1</w:t>
      </w:r>
      <w:r w:rsidR="00263F83" w:rsidRPr="005E0A2A">
        <w:rPr>
          <w:b/>
          <w:caps/>
        </w:rPr>
        <w:t xml:space="preserve">ª Reunião </w:t>
      </w:r>
      <w:r w:rsidR="00E018A8">
        <w:rPr>
          <w:b/>
          <w:caps/>
        </w:rPr>
        <w:t>ORDINÁRIA</w:t>
      </w:r>
      <w:r>
        <w:rPr>
          <w:b/>
          <w:caps/>
        </w:rPr>
        <w:t xml:space="preserve"> DO NDE</w:t>
      </w:r>
      <w:r w:rsidR="00E018A8">
        <w:rPr>
          <w:b/>
          <w:caps/>
        </w:rPr>
        <w:t xml:space="preserve"> DO</w:t>
      </w:r>
      <w:r>
        <w:rPr>
          <w:b/>
          <w:caps/>
        </w:rPr>
        <w:t xml:space="preserve"> CURSO DA LEDOC DO ANO DE 2023</w:t>
      </w:r>
      <w:r w:rsidR="00263F83" w:rsidRPr="005E0A2A">
        <w:t>,</w:t>
      </w:r>
      <w:r w:rsidR="00C750F6">
        <w:t xml:space="preserve"> sob a presidência da</w:t>
      </w:r>
      <w:r w:rsidR="00263F83" w:rsidRPr="005E0A2A">
        <w:t xml:space="preserve"> Professor</w:t>
      </w:r>
      <w:r w:rsidR="00C750F6">
        <w:t>a</w:t>
      </w:r>
      <w:r w:rsidR="00263F83" w:rsidRPr="005E0A2A">
        <w:t xml:space="preserve"> </w:t>
      </w:r>
      <w:proofErr w:type="spellStart"/>
      <w:r w:rsidR="00C750F6">
        <w:t>M</w:t>
      </w:r>
      <w:r w:rsidR="00C750F6">
        <w:rPr>
          <w:u w:val="single"/>
        </w:rPr>
        <w:t>idiã</w:t>
      </w:r>
      <w:proofErr w:type="spellEnd"/>
      <w:r w:rsidR="00C750F6">
        <w:rPr>
          <w:u w:val="single"/>
        </w:rPr>
        <w:t xml:space="preserve"> Medeiros Monteiro</w:t>
      </w:r>
      <w:r w:rsidR="00263F83" w:rsidRPr="005E0A2A">
        <w:t>.</w:t>
      </w:r>
      <w:r w:rsidR="00C750F6">
        <w:t xml:space="preserve"> </w:t>
      </w:r>
      <w:r w:rsidR="00263F83" w:rsidRPr="005E0A2A">
        <w:t xml:space="preserve">Atendendo à convocação, compareceram à reunião </w:t>
      </w:r>
      <w:proofErr w:type="gramStart"/>
      <w:r w:rsidR="00263F83" w:rsidRPr="005E0A2A">
        <w:t>os</w:t>
      </w:r>
      <w:r w:rsidR="00407B95">
        <w:t>(</w:t>
      </w:r>
      <w:proofErr w:type="gramEnd"/>
      <w:r w:rsidR="00407B95">
        <w:t>as)</w:t>
      </w:r>
      <w:r>
        <w:t xml:space="preserve"> integrantes</w:t>
      </w:r>
      <w:r w:rsidR="00263F83" w:rsidRPr="005E0A2A">
        <w:t>:</w:t>
      </w:r>
      <w:r w:rsidR="00E018A8">
        <w:rPr>
          <w:rFonts w:cs="Arial"/>
        </w:rPr>
        <w:t xml:space="preserve"> </w:t>
      </w:r>
      <w:r w:rsidR="00797F37">
        <w:rPr>
          <w:rFonts w:cs="Arial"/>
        </w:rPr>
        <w:t xml:space="preserve">Francisco Souto de Sousa Júnior, </w:t>
      </w:r>
      <w:r>
        <w:rPr>
          <w:rFonts w:cs="Arial"/>
        </w:rPr>
        <w:t xml:space="preserve">Maria </w:t>
      </w:r>
      <w:proofErr w:type="spellStart"/>
      <w:r>
        <w:rPr>
          <w:rFonts w:cs="Arial"/>
        </w:rPr>
        <w:t>Ilidiana</w:t>
      </w:r>
      <w:proofErr w:type="spellEnd"/>
      <w:r w:rsidR="00797F37">
        <w:rPr>
          <w:rFonts w:cs="Arial"/>
        </w:rPr>
        <w:t xml:space="preserve"> </w:t>
      </w:r>
      <w:r w:rsidR="000C2562">
        <w:rPr>
          <w:rFonts w:cs="Arial"/>
        </w:rPr>
        <w:t xml:space="preserve">Diniz </w:t>
      </w:r>
      <w:r w:rsidR="00797F37">
        <w:rPr>
          <w:rFonts w:cs="Arial"/>
        </w:rPr>
        <w:t>e</w:t>
      </w:r>
      <w:r w:rsidR="00E55696" w:rsidRPr="00021F6B">
        <w:rPr>
          <w:rFonts w:cs="Arial"/>
        </w:rPr>
        <w:t xml:space="preserve"> </w:t>
      </w:r>
      <w:proofErr w:type="spellStart"/>
      <w:r>
        <w:rPr>
          <w:rFonts w:cs="Arial"/>
        </w:rPr>
        <w:t>Melquisedeque</w:t>
      </w:r>
      <w:proofErr w:type="spellEnd"/>
      <w:r>
        <w:rPr>
          <w:rFonts w:cs="Arial"/>
        </w:rPr>
        <w:t xml:space="preserve"> </w:t>
      </w:r>
      <w:r w:rsidR="000C2562">
        <w:rPr>
          <w:rFonts w:cs="Arial"/>
        </w:rPr>
        <w:t xml:space="preserve">de Oliveira Fernandes. E as (os) convidadas (os): Professora </w:t>
      </w:r>
      <w:proofErr w:type="spellStart"/>
      <w:r w:rsidR="006A69BE" w:rsidRPr="00021F6B">
        <w:rPr>
          <w:rFonts w:cs="Arial"/>
        </w:rPr>
        <w:t>Kyara</w:t>
      </w:r>
      <w:proofErr w:type="spellEnd"/>
      <w:r w:rsidR="006A69BE" w:rsidRPr="00021F6B">
        <w:rPr>
          <w:rFonts w:cs="Arial"/>
        </w:rPr>
        <w:t xml:space="preserve"> Maria de Almeida Vieira</w:t>
      </w:r>
      <w:r w:rsidR="00F56B7C">
        <w:rPr>
          <w:rFonts w:cs="Arial"/>
        </w:rPr>
        <w:t>, e discentes: Luiz</w:t>
      </w:r>
      <w:r w:rsidR="000C2562">
        <w:rPr>
          <w:rFonts w:cs="Arial"/>
        </w:rPr>
        <w:t xml:space="preserve"> e Auxiliadora.</w:t>
      </w:r>
      <w:r w:rsidR="00893B48">
        <w:t xml:space="preserve"> </w:t>
      </w:r>
      <w:r w:rsidR="0039732B">
        <w:t>A</w:t>
      </w:r>
      <w:r w:rsidR="00D11C7D" w:rsidRPr="005E0A2A">
        <w:t xml:space="preserve"> Presidente</w:t>
      </w:r>
      <w:r w:rsidR="00263F83" w:rsidRPr="005E0A2A">
        <w:t xml:space="preserve"> deu as boas-vindas aos presentes</w:t>
      </w:r>
      <w:r w:rsidR="00B32B02" w:rsidRPr="005E0A2A">
        <w:t xml:space="preserve"> </w:t>
      </w:r>
      <w:r w:rsidR="00EE73D1">
        <w:t xml:space="preserve">e </w:t>
      </w:r>
      <w:proofErr w:type="spellStart"/>
      <w:r w:rsidR="006A10E9">
        <w:t>botou</w:t>
      </w:r>
      <w:r w:rsidR="00CE03EF">
        <w:t>a</w:t>
      </w:r>
      <w:proofErr w:type="spellEnd"/>
      <w:r w:rsidR="00274F31">
        <w:t xml:space="preserve"> </w:t>
      </w:r>
      <w:r w:rsidR="00067527">
        <w:t xml:space="preserve">seguinte </w:t>
      </w:r>
      <w:r w:rsidR="00274F31">
        <w:t>pauta em votação</w:t>
      </w:r>
      <w:r w:rsidR="00F56B7C">
        <w:t xml:space="preserve">: </w:t>
      </w:r>
      <w:r w:rsidR="00067527">
        <w:t xml:space="preserve"> </w:t>
      </w:r>
      <w:r w:rsidR="00265764" w:rsidRPr="00265764">
        <w:t>“</w:t>
      </w:r>
      <w:r w:rsidR="00265764" w:rsidRPr="00265764">
        <w:rPr>
          <w:rFonts w:asciiTheme="minorHAnsi" w:eastAsia="Times New Roman" w:hAnsiTheme="minorHAnsi" w:cstheme="minorHAnsi"/>
          <w:b/>
          <w:color w:val="222222"/>
          <w:lang w:eastAsia="pt-BR"/>
        </w:rPr>
        <w:t xml:space="preserve">1. </w:t>
      </w:r>
      <w:r w:rsidR="00F56B7C">
        <w:rPr>
          <w:rFonts w:asciiTheme="minorHAnsi" w:eastAsia="Times New Roman" w:hAnsiTheme="minorHAnsi" w:cstheme="minorHAnsi"/>
          <w:b/>
          <w:color w:val="222222"/>
          <w:lang w:eastAsia="pt-BR"/>
        </w:rPr>
        <w:t>Discussão e análise das propostas de atualização enviadas pelos (as) docentes</w:t>
      </w:r>
      <w:r w:rsidR="00265764" w:rsidRPr="00274F31">
        <w:rPr>
          <w:rFonts w:asciiTheme="minorHAnsi" w:eastAsia="Times New Roman" w:hAnsiTheme="minorHAnsi" w:cstheme="minorHAnsi"/>
          <w:b/>
          <w:color w:val="222222"/>
          <w:lang w:eastAsia="pt-BR"/>
        </w:rPr>
        <w:t>;</w:t>
      </w:r>
      <w:r w:rsidR="00265764" w:rsidRPr="00265764">
        <w:rPr>
          <w:rFonts w:asciiTheme="minorHAnsi" w:eastAsia="Times New Roman" w:hAnsiTheme="minorHAnsi" w:cstheme="minorHAnsi"/>
          <w:b/>
          <w:color w:val="222222"/>
          <w:lang w:eastAsia="pt-BR"/>
        </w:rPr>
        <w:t xml:space="preserve"> 2</w:t>
      </w:r>
      <w:r w:rsidR="00F56B7C">
        <w:rPr>
          <w:rFonts w:asciiTheme="minorHAnsi" w:eastAsia="Times New Roman" w:hAnsiTheme="minorHAnsi" w:cstheme="minorHAnsi"/>
          <w:b/>
          <w:color w:val="222222"/>
          <w:lang w:eastAsia="pt-BR"/>
        </w:rPr>
        <w:t>. Outras ocorrências.</w:t>
      </w:r>
      <w:r w:rsidR="00F56B7C" w:rsidRPr="00265764">
        <w:rPr>
          <w:rFonts w:asciiTheme="minorHAnsi" w:eastAsia="Times New Roman" w:hAnsiTheme="minorHAnsi" w:cstheme="minorHAnsi"/>
          <w:b/>
          <w:color w:val="222222"/>
          <w:lang w:eastAsia="pt-BR"/>
        </w:rPr>
        <w:t xml:space="preserve"> ”</w:t>
      </w:r>
      <w:r w:rsidR="00265764" w:rsidRPr="00265764">
        <w:rPr>
          <w:rFonts w:asciiTheme="minorHAnsi" w:eastAsia="Times New Roman" w:hAnsiTheme="minorHAnsi" w:cstheme="minorHAnsi"/>
          <w:b/>
          <w:color w:val="222222"/>
          <w:lang w:eastAsia="pt-BR"/>
        </w:rPr>
        <w:t>.</w:t>
      </w:r>
      <w:r w:rsidR="00265764" w:rsidRPr="00265764">
        <w:rPr>
          <w:rFonts w:ascii="Times New Roman" w:eastAsia="Times New Roman" w:hAnsi="Times New Roman"/>
          <w:color w:val="000000"/>
          <w:lang w:eastAsia="pt-BR"/>
        </w:rPr>
        <w:t> </w:t>
      </w:r>
      <w:r w:rsidR="00265764" w:rsidRPr="00265764">
        <w:t xml:space="preserve"> </w:t>
      </w:r>
      <w:r w:rsidR="00274F31">
        <w:t>A pauta foi aprovada por u</w:t>
      </w:r>
      <w:r w:rsidR="00752442">
        <w:t>nanimidade</w:t>
      </w:r>
      <w:r w:rsidR="00274F31">
        <w:t xml:space="preserve">. </w:t>
      </w:r>
      <w:r w:rsidR="00E018A8">
        <w:t>S</w:t>
      </w:r>
      <w:r w:rsidR="00F80086">
        <w:t>egu</w:t>
      </w:r>
      <w:r w:rsidR="00D47F6D">
        <w:t>i</w:t>
      </w:r>
      <w:r w:rsidR="001F1D17">
        <w:t>ndo para o</w:t>
      </w:r>
      <w:r w:rsidR="0082039E">
        <w:t xml:space="preserve"> primeiro</w:t>
      </w:r>
      <w:r w:rsidR="001F1D17">
        <w:t xml:space="preserve"> ponto:</w:t>
      </w:r>
      <w:r w:rsidR="00F80086">
        <w:t xml:space="preserve"> </w:t>
      </w:r>
      <w:r w:rsidR="00187EED">
        <w:rPr>
          <w:b/>
        </w:rPr>
        <w:t>1</w:t>
      </w:r>
      <w:r w:rsidR="00265764">
        <w:rPr>
          <w:b/>
        </w:rPr>
        <w:t xml:space="preserve">. </w:t>
      </w:r>
      <w:r w:rsidR="00F56B7C">
        <w:rPr>
          <w:rFonts w:asciiTheme="minorHAnsi" w:eastAsia="Times New Roman" w:hAnsiTheme="minorHAnsi" w:cstheme="minorHAnsi"/>
          <w:b/>
          <w:color w:val="222222"/>
          <w:lang w:eastAsia="pt-BR"/>
        </w:rPr>
        <w:t>Discussão e análise das propostas de atualização enviadas pelos (as) docentes</w:t>
      </w:r>
      <w:r w:rsidR="00F56B7C" w:rsidRPr="00274F31">
        <w:rPr>
          <w:rFonts w:asciiTheme="minorHAnsi" w:eastAsia="Times New Roman" w:hAnsiTheme="minorHAnsi" w:cstheme="minorHAnsi"/>
          <w:b/>
          <w:color w:val="222222"/>
          <w:lang w:eastAsia="pt-BR"/>
        </w:rPr>
        <w:t>;</w:t>
      </w:r>
      <w:r w:rsidR="00663A12">
        <w:t xml:space="preserve"> </w:t>
      </w:r>
      <w:r w:rsidR="001A45AF">
        <w:t xml:space="preserve">A professora </w:t>
      </w:r>
      <w:proofErr w:type="spellStart"/>
      <w:r w:rsidR="001A45AF">
        <w:t>Midiã</w:t>
      </w:r>
      <w:proofErr w:type="spellEnd"/>
      <w:r w:rsidR="001A45AF">
        <w:t xml:space="preserve"> </w:t>
      </w:r>
      <w:r w:rsidR="00AE767B">
        <w:t>explicou</w:t>
      </w:r>
      <w:r w:rsidR="00663A12">
        <w:t xml:space="preserve"> que </w:t>
      </w:r>
      <w:r w:rsidR="00DF6AE6">
        <w:t xml:space="preserve">foi enviado e-mail no dia 13 de fevereiro para todos os professores da LEDOC pedindo sugestões </w:t>
      </w:r>
      <w:r w:rsidR="00002B7C">
        <w:t>para constar no texto da proposta de atu</w:t>
      </w:r>
      <w:r w:rsidR="00893B48">
        <w:t>alização do PPC que será enviado</w:t>
      </w:r>
      <w:r w:rsidR="00002B7C">
        <w:t xml:space="preserve"> para o Colegiado do curso. </w:t>
      </w:r>
      <w:r w:rsidR="000073AF">
        <w:t xml:space="preserve">Ela explicou que a atualização é para atender à exigência de </w:t>
      </w:r>
      <w:r w:rsidR="00893B48">
        <w:t>C</w:t>
      </w:r>
      <w:r w:rsidR="000073AF">
        <w:t>urricularização da Extensão, no entanto</w:t>
      </w:r>
      <w:r w:rsidR="000C158E">
        <w:t xml:space="preserve"> que</w:t>
      </w:r>
      <w:r w:rsidR="000073AF">
        <w:t xml:space="preserve"> também é possível fazer outras pequenas alterações, desde que n</w:t>
      </w:r>
      <w:r w:rsidR="0081598C">
        <w:t>ão se</w:t>
      </w:r>
      <w:r w:rsidR="000073AF">
        <w:t xml:space="preserve">jam grandes, visto que o prazo para a aprovação das atualizações </w:t>
      </w:r>
      <w:r w:rsidR="0081598C">
        <w:t xml:space="preserve">obrigatórias </w:t>
      </w:r>
      <w:r w:rsidR="000073AF">
        <w:t>é curto.</w:t>
      </w:r>
      <w:r w:rsidR="008A551F">
        <w:t xml:space="preserve"> Então </w:t>
      </w:r>
      <w:proofErr w:type="spellStart"/>
      <w:r w:rsidR="00316F11">
        <w:t>Midiã</w:t>
      </w:r>
      <w:proofErr w:type="spellEnd"/>
      <w:r w:rsidR="008A551F">
        <w:t xml:space="preserve"> foi lendo cada sugestão enviada e discutindo com os membros do NDE. </w:t>
      </w:r>
      <w:r w:rsidR="00682205">
        <w:t xml:space="preserve">A professora Maria </w:t>
      </w:r>
      <w:proofErr w:type="spellStart"/>
      <w:r w:rsidR="00682205">
        <w:t>Ilidiana</w:t>
      </w:r>
      <w:proofErr w:type="spellEnd"/>
      <w:r w:rsidR="00682205">
        <w:t xml:space="preserve"> ficou responsável por compilar todas a sugestões e discussões da reunião em um texto único.</w:t>
      </w:r>
      <w:r w:rsidR="00355B6A">
        <w:t xml:space="preserve"> As sugestões enviadas e aprovadas foram: </w:t>
      </w:r>
      <w:r w:rsidR="00C83E02">
        <w:t xml:space="preserve">O professor José </w:t>
      </w:r>
      <w:proofErr w:type="spellStart"/>
      <w:r w:rsidR="00C83E02">
        <w:t>Erimar</w:t>
      </w:r>
      <w:proofErr w:type="spellEnd"/>
      <w:r w:rsidR="00C83E02">
        <w:t xml:space="preserve"> sugeriu que</w:t>
      </w:r>
      <w:r w:rsidR="00D76F5B">
        <w:t xml:space="preserve"> a disciplina</w:t>
      </w:r>
      <w:r w:rsidR="00C83E02">
        <w:t xml:space="preserve"> Metodologia do Ensino da Geografia </w:t>
      </w:r>
      <w:r w:rsidR="009C2ED9">
        <w:t>tenh</w:t>
      </w:r>
      <w:r w:rsidR="00C83E02">
        <w:t xml:space="preserve">a como pré-requisito Introdução ao Ensino da Geografia; </w:t>
      </w:r>
      <w:proofErr w:type="spellStart"/>
      <w:r w:rsidR="00D76F5B">
        <w:t>Midiã</w:t>
      </w:r>
      <w:proofErr w:type="spellEnd"/>
      <w:r w:rsidR="00D76F5B">
        <w:t xml:space="preserve"> informou que iria verificar se não consta no PPC atual, ou se foi um erro apenas no sistema, mas ficou decidido que deve ser dessa forma no PPC. </w:t>
      </w:r>
      <w:r w:rsidR="005768AA">
        <w:t xml:space="preserve">O professor Emerson sugeriu que </w:t>
      </w:r>
      <w:r w:rsidR="00B04894">
        <w:t>os Estágio</w:t>
      </w:r>
      <w:r w:rsidR="00A8205F">
        <w:t>s</w:t>
      </w:r>
      <w:r w:rsidR="00B04894">
        <w:t xml:space="preserve"> Supervisionados fossem na modalidade de disciplina e não de atividade. </w:t>
      </w:r>
      <w:proofErr w:type="spellStart"/>
      <w:r w:rsidR="00C37079">
        <w:t>Midiã</w:t>
      </w:r>
      <w:proofErr w:type="spellEnd"/>
      <w:r w:rsidR="00C37079">
        <w:t xml:space="preserve"> disse que já consultou informalmente a PROGRAD</w:t>
      </w:r>
      <w:r w:rsidR="00110123">
        <w:t>, pois isso já foi sugerido antes,</w:t>
      </w:r>
      <w:r w:rsidR="00C37079">
        <w:t xml:space="preserve"> </w:t>
      </w:r>
      <w:r w:rsidR="00110123">
        <w:t xml:space="preserve">e </w:t>
      </w:r>
      <w:r w:rsidR="00D9409C">
        <w:t xml:space="preserve">como </w:t>
      </w:r>
      <w:r w:rsidR="00110123">
        <w:t>não foi apresentado nenhum</w:t>
      </w:r>
      <w:r w:rsidR="00D9409C">
        <w:t xml:space="preserve"> impedimento legal, ela</w:t>
      </w:r>
      <w:r w:rsidR="00C37079">
        <w:t xml:space="preserve"> acredita que será aceito esse pedido da LEDOC</w:t>
      </w:r>
      <w:r w:rsidR="00110123">
        <w:t>.</w:t>
      </w:r>
      <w:r w:rsidR="009F16DA">
        <w:t xml:space="preserve"> Ou</w:t>
      </w:r>
      <w:r w:rsidR="00D9409C">
        <w:t>tra sugestão do professor Emerso</w:t>
      </w:r>
      <w:r w:rsidR="009F16DA">
        <w:t>n</w:t>
      </w:r>
      <w:r w:rsidR="00D9409C">
        <w:t xml:space="preserve"> que foi aceita pelo NDE foi a criação da disciplina Organização da Educação Brasileira. Esse mesmo professor sugeriu a criação de um Estágio focado em atuação em espaços não formais</w:t>
      </w:r>
      <w:r w:rsidR="00D310DE">
        <w:t>, e ficou decidido que continuariam três estágios, porém divididos da seguinte forma: Estágio I: Gestão e Espaços não formais; Estágio II: Ensino Fundamental II; e Estágio III: Ensino Médio.</w:t>
      </w:r>
      <w:r w:rsidR="006F309B">
        <w:t xml:space="preserve"> A professora Ana Gabriela propôs que a disciplina Psicologia da Educação passasse de 60 horas para 90 horas sendo essas 30 adicionais direcionadas para a curricularização da extensão, o que foi aceito por todos.</w:t>
      </w:r>
      <w:r w:rsidR="00B54AEC">
        <w:t xml:space="preserve"> </w:t>
      </w:r>
      <w:r w:rsidR="00035968">
        <w:t xml:space="preserve">Então a professora </w:t>
      </w:r>
      <w:proofErr w:type="spellStart"/>
      <w:r w:rsidR="00035968">
        <w:t>Midiã</w:t>
      </w:r>
      <w:proofErr w:type="spellEnd"/>
      <w:r w:rsidR="00035968">
        <w:t xml:space="preserve"> leu suas próprias sugest</w:t>
      </w:r>
      <w:r w:rsidR="00B93454">
        <w:t>ões; a primeira foi de redividir os núcleos que formam o colegiado do curso, visto que atualmente</w:t>
      </w:r>
      <w:r w:rsidR="006650F0">
        <w:t xml:space="preserve"> são apenas 2, e passaria para 5</w:t>
      </w:r>
      <w:r w:rsidR="00B93454">
        <w:t xml:space="preserve">: </w:t>
      </w:r>
      <w:r w:rsidR="00EF049C">
        <w:t>Formação Básica das Humanas, Formação Básica das Naturais, Fo</w:t>
      </w:r>
      <w:r w:rsidR="006650F0">
        <w:t>rmação Aprofundada das Humanas,</w:t>
      </w:r>
      <w:r w:rsidR="00EF049C">
        <w:t xml:space="preserve"> Fo</w:t>
      </w:r>
      <w:r w:rsidR="006650F0">
        <w:t>rmação Aprofundada das Naturais, e Formação Complementar, o que foi aprovado pelos membros.</w:t>
      </w:r>
      <w:r w:rsidR="008B0361">
        <w:t xml:space="preserve"> Ela também sugeriu a Elaboraç</w:t>
      </w:r>
      <w:r w:rsidR="00930DB3">
        <w:t>ão do manual</w:t>
      </w:r>
      <w:r w:rsidR="008B0361">
        <w:t xml:space="preserve"> de TCC </w:t>
      </w:r>
      <w:r w:rsidR="00930DB3">
        <w:t xml:space="preserve">ficasse a cargo de Maria </w:t>
      </w:r>
      <w:proofErr w:type="spellStart"/>
      <w:r w:rsidR="00930DB3">
        <w:t>Ilidiana</w:t>
      </w:r>
      <w:proofErr w:type="spellEnd"/>
      <w:r w:rsidR="00930DB3">
        <w:t xml:space="preserve"> </w:t>
      </w:r>
      <w:r w:rsidR="008B0361">
        <w:t>e</w:t>
      </w:r>
      <w:r w:rsidR="00930DB3">
        <w:t xml:space="preserve"> o</w:t>
      </w:r>
      <w:r w:rsidR="008B0361">
        <w:t xml:space="preserve"> de Estágio</w:t>
      </w:r>
      <w:r w:rsidR="00B93454">
        <w:t xml:space="preserve"> </w:t>
      </w:r>
      <w:r w:rsidR="00930DB3">
        <w:t>ficasse com Francisco Souto, e fosse documentos que servissem para sanar as dúvidas dos discentes quanto ao processo de realiza</w:t>
      </w:r>
      <w:r w:rsidR="001E71F8">
        <w:t xml:space="preserve">ção dessas atividades. A sugestão foi aceita, e a professora </w:t>
      </w:r>
      <w:proofErr w:type="spellStart"/>
      <w:r w:rsidR="001E71F8">
        <w:t>Kyara</w:t>
      </w:r>
      <w:proofErr w:type="spellEnd"/>
      <w:r w:rsidR="001E71F8">
        <w:t xml:space="preserve"> se disponibilizou para construir o documento</w:t>
      </w:r>
      <w:r w:rsidR="00D310DE">
        <w:t xml:space="preserve"> </w:t>
      </w:r>
      <w:r w:rsidR="001E71F8">
        <w:t xml:space="preserve">juntamente com a professora </w:t>
      </w:r>
      <w:proofErr w:type="spellStart"/>
      <w:r w:rsidR="001E71F8">
        <w:t>Ilidiana</w:t>
      </w:r>
      <w:proofErr w:type="spellEnd"/>
      <w:r w:rsidR="001E71F8">
        <w:t xml:space="preserve">. </w:t>
      </w:r>
      <w:r w:rsidR="00E00890" w:rsidRPr="009728EE">
        <w:rPr>
          <w:color w:val="FF0000"/>
        </w:rPr>
        <w:t xml:space="preserve">Próximo ponto sugerido por </w:t>
      </w:r>
      <w:proofErr w:type="spellStart"/>
      <w:r w:rsidR="00E00890" w:rsidRPr="009728EE">
        <w:rPr>
          <w:color w:val="FF0000"/>
        </w:rPr>
        <w:t>Midiã</w:t>
      </w:r>
      <w:proofErr w:type="spellEnd"/>
      <w:r w:rsidR="009728EE">
        <w:rPr>
          <w:color w:val="FF0000"/>
        </w:rPr>
        <w:t xml:space="preserve"> se referia à curricularização da extensão, no entanto</w:t>
      </w:r>
      <w:r w:rsidR="00E00890" w:rsidRPr="009728EE">
        <w:rPr>
          <w:color w:val="FF0000"/>
        </w:rPr>
        <w:t xml:space="preserve"> não foi possível </w:t>
      </w:r>
      <w:r w:rsidR="00E00890" w:rsidRPr="009728EE">
        <w:rPr>
          <w:color w:val="FF0000"/>
        </w:rPr>
        <w:lastRenderedPageBreak/>
        <w:t>entender a solução, me parece que será discutido depois</w:t>
      </w:r>
      <w:r w:rsidR="00D9409C" w:rsidRPr="009728EE">
        <w:rPr>
          <w:color w:val="FF0000"/>
        </w:rPr>
        <w:t>.</w:t>
      </w:r>
      <w:r w:rsidR="00D706DE">
        <w:t xml:space="preserve"> A professora</w:t>
      </w:r>
      <w:r w:rsidR="00E00890">
        <w:t xml:space="preserve"> </w:t>
      </w:r>
      <w:proofErr w:type="spellStart"/>
      <w:r w:rsidR="00E00890">
        <w:t>Ady</w:t>
      </w:r>
      <w:proofErr w:type="spellEnd"/>
      <w:r w:rsidR="00D706DE">
        <w:t xml:space="preserve"> sugeriu a inclusão de Leitura e Produ</w:t>
      </w:r>
      <w:r w:rsidR="00451D92">
        <w:t>ção</w:t>
      </w:r>
      <w:r w:rsidR="00D706DE">
        <w:t xml:space="preserve"> de Texto I como pré-requis</w:t>
      </w:r>
      <w:r w:rsidR="00451D92">
        <w:t>i</w:t>
      </w:r>
      <w:r w:rsidR="00D706DE">
        <w:t>to para Leitura e Produção de Texto II, os professores concordaram</w:t>
      </w:r>
      <w:r w:rsidR="003D124F">
        <w:t>, inclusive acreditavam que isso já contava no PPC atual, não tendo sido aplicado no sistema por algum equívoco</w:t>
      </w:r>
      <w:r w:rsidR="00D706DE">
        <w:t>. Ela tamb</w:t>
      </w:r>
      <w:r w:rsidR="003D124F">
        <w:t>ém sugeriu que constasse</w:t>
      </w:r>
      <w:r w:rsidR="00D706DE">
        <w:t xml:space="preserve"> texto</w:t>
      </w:r>
      <w:r w:rsidR="003D124F">
        <w:t>s</w:t>
      </w:r>
      <w:r w:rsidR="007E5366">
        <w:t xml:space="preserve"> de leis que tratam de políticas educacionais para grupos sociais específicos, mas os membros do NDE consideraram que esse texto cabia nas disciplinas que tratarão do tema, não necessitando constar no PPC cada lei que o documento irá seguir, apenas a LDB e leis mais gerais. </w:t>
      </w:r>
      <w:r w:rsidR="008B1B33">
        <w:t xml:space="preserve">A professora </w:t>
      </w:r>
      <w:r w:rsidR="009D597B">
        <w:t xml:space="preserve">sugeriu ainda que o PIBID e o Residência Pedagógica constem no PPC, os </w:t>
      </w:r>
      <w:r w:rsidR="00E46781">
        <w:t>membros</w:t>
      </w:r>
      <w:r w:rsidR="009D597B">
        <w:t xml:space="preserve"> concordaram e acrescentaram que deviam estar como possibilidade de aproveitamento dos Estágios, assim os alunos que participassem do PIBID a partir de uma determinada quantidade de horas poderiam pedir aproveitamento do Estágio I e os que participassem da Residência Pedagógica poderiam fazê-lo em relação ao Estagio II ou III.</w:t>
      </w:r>
      <w:r w:rsidR="000F64A6">
        <w:t xml:space="preserve"> Por fim, discutiu-se a proposta da professora </w:t>
      </w:r>
      <w:proofErr w:type="spellStart"/>
      <w:r w:rsidR="000F64A6">
        <w:t>Kyara</w:t>
      </w:r>
      <w:proofErr w:type="spellEnd"/>
      <w:r w:rsidR="000F64A6">
        <w:t xml:space="preserve"> de formalizar as linhas de pesquisa dentro do PPC</w:t>
      </w:r>
      <w:r w:rsidR="00613D59">
        <w:t xml:space="preserve"> para fundamentar a busca</w:t>
      </w:r>
      <w:r w:rsidR="003D124F">
        <w:t xml:space="preserve"> dos (as) estudantes</w:t>
      </w:r>
      <w:r w:rsidR="00613D59">
        <w:t xml:space="preserve"> por orientador (a) de TCC</w:t>
      </w:r>
      <w:r w:rsidR="00A83D6E">
        <w:t>, a ideia foi aprovada por todos e ficou decidido que as linhas constariam no PPC e o nome dos professores de cada linha</w:t>
      </w:r>
      <w:r w:rsidR="0027149D">
        <w:t xml:space="preserve"> e a sua temática dentro da linha constariam</w:t>
      </w:r>
      <w:r w:rsidR="00A83D6E">
        <w:t xml:space="preserve"> no manual de TCC</w:t>
      </w:r>
      <w:r w:rsidR="0027149D">
        <w:t>.</w:t>
      </w:r>
      <w:r w:rsidR="00A83D6E">
        <w:t xml:space="preserve"> </w:t>
      </w:r>
      <w:r w:rsidR="008A551F">
        <w:rPr>
          <w:b/>
        </w:rPr>
        <w:t>2</w:t>
      </w:r>
      <w:r w:rsidR="00037635" w:rsidRPr="00037635">
        <w:rPr>
          <w:b/>
        </w:rPr>
        <w:t xml:space="preserve">. Outras </w:t>
      </w:r>
      <w:r w:rsidR="00E41431" w:rsidRPr="00037635">
        <w:rPr>
          <w:b/>
        </w:rPr>
        <w:t>ocorrências;</w:t>
      </w:r>
      <w:r w:rsidR="00E41431">
        <w:t xml:space="preserve"> </w:t>
      </w:r>
      <w:proofErr w:type="gramStart"/>
      <w:r w:rsidR="0027149D">
        <w:t>Não</w:t>
      </w:r>
      <w:proofErr w:type="gramEnd"/>
      <w:r w:rsidR="0027149D">
        <w:t xml:space="preserve"> houve nenhuma manifestação nesse ponto</w:t>
      </w:r>
      <w:r w:rsidR="00E41431">
        <w:t xml:space="preserve">. </w:t>
      </w:r>
      <w:r w:rsidR="001F1D17">
        <w:t xml:space="preserve">Nada mais havendo a tratar, às </w:t>
      </w:r>
      <w:r w:rsidR="00882161">
        <w:t>dezoito</w:t>
      </w:r>
      <w:r w:rsidR="009C7E9A">
        <w:t xml:space="preserve"> </w:t>
      </w:r>
      <w:r w:rsidR="001F1D17">
        <w:t>ho</w:t>
      </w:r>
      <w:r w:rsidR="009C7E9A">
        <w:t>ras</w:t>
      </w:r>
      <w:r w:rsidR="0027149D">
        <w:t xml:space="preserve"> e dez minutos</w:t>
      </w:r>
      <w:r w:rsidR="009C7E9A">
        <w:t xml:space="preserve"> </w:t>
      </w:r>
      <w:r w:rsidR="00882161">
        <w:t>(18</w:t>
      </w:r>
      <w:bookmarkStart w:id="0" w:name="_GoBack"/>
      <w:bookmarkEnd w:id="0"/>
      <w:r w:rsidR="00347028">
        <w:t>h</w:t>
      </w:r>
      <w:r w:rsidR="00E41431">
        <w:t>1</w:t>
      </w:r>
      <w:r w:rsidR="00347028">
        <w:t>0</w:t>
      </w:r>
      <w:r w:rsidR="001F1D17">
        <w:t>min)</w:t>
      </w:r>
      <w:r w:rsidR="0071386C">
        <w:t>,</w:t>
      </w:r>
      <w:r w:rsidR="00983C6C">
        <w:t xml:space="preserve"> a</w:t>
      </w:r>
      <w:r w:rsidR="00C673F2" w:rsidRPr="005E0A2A">
        <w:t xml:space="preserve"> presidente encerrou os trabalhos agradecendo a presença de todos</w:t>
      </w:r>
      <w:r w:rsidR="0027149D">
        <w:t>,</w:t>
      </w:r>
      <w:r w:rsidR="00C673F2" w:rsidRPr="005E0A2A">
        <w:t xml:space="preserve"> e eu, </w:t>
      </w:r>
      <w:proofErr w:type="spellStart"/>
      <w:r w:rsidR="0063125A" w:rsidRPr="005E0A2A">
        <w:t>Wilkson</w:t>
      </w:r>
      <w:proofErr w:type="spellEnd"/>
      <w:r w:rsidR="0063125A" w:rsidRPr="005E0A2A">
        <w:t xml:space="preserve"> </w:t>
      </w:r>
      <w:proofErr w:type="spellStart"/>
      <w:r w:rsidR="0063125A" w:rsidRPr="005E0A2A">
        <w:t>Darthayan</w:t>
      </w:r>
      <w:proofErr w:type="spellEnd"/>
      <w:r w:rsidR="0063125A" w:rsidRPr="005E0A2A">
        <w:t xml:space="preserve"> C. L. Alves de Sena</w:t>
      </w:r>
      <w:r w:rsidR="00C673F2" w:rsidRPr="005E0A2A">
        <w:t>, __________</w:t>
      </w:r>
      <w:r w:rsidR="003D5A74">
        <w:t>____________</w:t>
      </w:r>
      <w:r w:rsidR="00C673F2" w:rsidRPr="005E0A2A">
        <w:t>, na condição de secretári</w:t>
      </w:r>
      <w:r w:rsidR="0063125A" w:rsidRPr="005E0A2A">
        <w:t>o</w:t>
      </w:r>
      <w:r w:rsidR="007C0C61">
        <w:t>,</w:t>
      </w:r>
      <w:r w:rsidR="00C673F2" w:rsidRPr="005E0A2A">
        <w:t xml:space="preserve"> lavrei a presente ata, que será por todos lida e assinada. Mossoró/RN, </w:t>
      </w:r>
      <w:r w:rsidR="0027149D">
        <w:t>01 de março de 2023</w:t>
      </w:r>
      <w:r w:rsidR="00C673F2" w:rsidRPr="005E0A2A">
        <w:t>.</w:t>
      </w:r>
    </w:p>
    <w:p w:rsidR="00E74964" w:rsidRDefault="00E74964" w:rsidP="00E147F9">
      <w:pPr>
        <w:spacing w:after="0" w:line="240" w:lineRule="auto"/>
        <w:jc w:val="both"/>
        <w:rPr>
          <w:rFonts w:ascii="Arial" w:hAnsi="Arial" w:cs="Arial"/>
          <w:sz w:val="20"/>
          <w:szCs w:val="20"/>
        </w:rPr>
      </w:pPr>
    </w:p>
    <w:p w:rsidR="0063125A" w:rsidRPr="00407B95" w:rsidRDefault="001F1D17" w:rsidP="00E147F9">
      <w:pPr>
        <w:spacing w:after="0" w:line="240" w:lineRule="auto"/>
        <w:jc w:val="both"/>
        <w:rPr>
          <w:rFonts w:cs="Arial"/>
          <w:b/>
        </w:rPr>
      </w:pPr>
      <w:r>
        <w:rPr>
          <w:rFonts w:cs="Arial"/>
          <w:b/>
        </w:rPr>
        <w:t>Conselheiros</w:t>
      </w:r>
      <w:r w:rsidR="0063125A" w:rsidRPr="00407B95">
        <w:rPr>
          <w:rFonts w:cs="Arial"/>
          <w:b/>
        </w:rPr>
        <w:t xml:space="preserve"> presentes:</w:t>
      </w:r>
    </w:p>
    <w:p w:rsidR="001F1D17" w:rsidRDefault="00D26822" w:rsidP="000E1E1B">
      <w:pPr>
        <w:numPr>
          <w:ilvl w:val="0"/>
          <w:numId w:val="1"/>
        </w:numPr>
        <w:spacing w:after="0" w:line="240" w:lineRule="auto"/>
        <w:ind w:left="426"/>
        <w:jc w:val="both"/>
        <w:rPr>
          <w:rFonts w:cs="Arial"/>
        </w:rPr>
      </w:pPr>
      <w:r>
        <w:rPr>
          <w:rFonts w:cs="Arial"/>
        </w:rPr>
        <w:t>Francisco Souto de Sousa Júnior</w:t>
      </w:r>
      <w:r w:rsidR="001F1D17">
        <w:rPr>
          <w:rFonts w:cs="Arial"/>
        </w:rPr>
        <w:tab/>
      </w:r>
      <w:r w:rsidR="001F1D17">
        <w:rPr>
          <w:rFonts w:cs="Arial"/>
        </w:rPr>
        <w:tab/>
      </w:r>
      <w:r w:rsidR="001F1D17">
        <w:rPr>
          <w:rFonts w:cs="Arial"/>
        </w:rPr>
        <w:tab/>
        <w:t>_______________________________</w:t>
      </w:r>
    </w:p>
    <w:p w:rsidR="00A36CAF" w:rsidRDefault="0027149D" w:rsidP="000E1E1B">
      <w:pPr>
        <w:numPr>
          <w:ilvl w:val="0"/>
          <w:numId w:val="1"/>
        </w:numPr>
        <w:spacing w:after="0" w:line="240" w:lineRule="auto"/>
        <w:ind w:left="426"/>
        <w:jc w:val="both"/>
        <w:rPr>
          <w:rFonts w:cs="Arial"/>
        </w:rPr>
      </w:pPr>
      <w:r>
        <w:rPr>
          <w:rFonts w:cs="Arial"/>
        </w:rPr>
        <w:t xml:space="preserve">Maria </w:t>
      </w:r>
      <w:proofErr w:type="spellStart"/>
      <w:r>
        <w:rPr>
          <w:rFonts w:cs="Arial"/>
        </w:rPr>
        <w:t>Ilidiana</w:t>
      </w:r>
      <w:proofErr w:type="spellEnd"/>
      <w:r>
        <w:rPr>
          <w:rFonts w:cs="Arial"/>
        </w:rPr>
        <w:t xml:space="preserve"> Diniz</w:t>
      </w:r>
      <w:r>
        <w:rPr>
          <w:rFonts w:cs="Arial"/>
        </w:rPr>
        <w:tab/>
      </w:r>
      <w:r w:rsidR="00A36CAF">
        <w:rPr>
          <w:rFonts w:cs="Arial"/>
        </w:rPr>
        <w:t xml:space="preserve"> </w:t>
      </w:r>
      <w:r w:rsidR="00A36CAF">
        <w:rPr>
          <w:rFonts w:cs="Arial"/>
        </w:rPr>
        <w:tab/>
      </w:r>
      <w:r w:rsidR="00A36CAF">
        <w:rPr>
          <w:rFonts w:cs="Arial"/>
        </w:rPr>
        <w:tab/>
      </w:r>
      <w:r w:rsidR="00A36CAF">
        <w:rPr>
          <w:rFonts w:cs="Arial"/>
        </w:rPr>
        <w:tab/>
        <w:t>_______________________________</w:t>
      </w:r>
    </w:p>
    <w:p w:rsidR="00566C33" w:rsidRPr="00407B95" w:rsidRDefault="0027149D" w:rsidP="000E1E1B">
      <w:pPr>
        <w:numPr>
          <w:ilvl w:val="0"/>
          <w:numId w:val="1"/>
        </w:numPr>
        <w:spacing w:after="0" w:line="240" w:lineRule="auto"/>
        <w:ind w:left="426"/>
        <w:jc w:val="both"/>
        <w:rPr>
          <w:rFonts w:cs="Arial"/>
        </w:rPr>
      </w:pPr>
      <w:proofErr w:type="spellStart"/>
      <w:r>
        <w:rPr>
          <w:rFonts w:cs="Arial"/>
        </w:rPr>
        <w:t>Melquisedeque</w:t>
      </w:r>
      <w:proofErr w:type="spellEnd"/>
      <w:r>
        <w:rPr>
          <w:rFonts w:cs="Arial"/>
        </w:rPr>
        <w:t xml:space="preserve"> de Oliveira Fernandes</w:t>
      </w:r>
      <w:r w:rsidR="00566C33" w:rsidRPr="00407B95">
        <w:rPr>
          <w:rFonts w:cs="Arial"/>
        </w:rPr>
        <w:tab/>
      </w:r>
      <w:r w:rsidR="00566C33" w:rsidRPr="00407B95">
        <w:rPr>
          <w:rFonts w:cs="Arial"/>
        </w:rPr>
        <w:tab/>
        <w:t>_______________________________</w:t>
      </w:r>
    </w:p>
    <w:p w:rsidR="00F326F1" w:rsidRPr="001F1D17" w:rsidRDefault="001F1D17" w:rsidP="001F1D17">
      <w:pPr>
        <w:numPr>
          <w:ilvl w:val="0"/>
          <w:numId w:val="1"/>
        </w:numPr>
        <w:spacing w:after="0" w:line="240" w:lineRule="auto"/>
        <w:ind w:left="426"/>
        <w:jc w:val="both"/>
        <w:rPr>
          <w:rFonts w:cs="Arial"/>
        </w:rPr>
      </w:pPr>
      <w:proofErr w:type="spellStart"/>
      <w:r>
        <w:t>Midiã</w:t>
      </w:r>
      <w:proofErr w:type="spellEnd"/>
      <w:r>
        <w:t xml:space="preserve"> Medeiros Monteiro</w:t>
      </w:r>
      <w:r w:rsidR="00407869" w:rsidRPr="00407B95">
        <w:tab/>
      </w:r>
      <w:r w:rsidR="00407B95">
        <w:rPr>
          <w:rFonts w:cs="Arial"/>
        </w:rPr>
        <w:tab/>
      </w:r>
      <w:r w:rsidR="000E1E1B" w:rsidRPr="00407B95">
        <w:rPr>
          <w:rFonts w:cs="Arial"/>
        </w:rPr>
        <w:tab/>
      </w:r>
      <w:r w:rsidR="00407869" w:rsidRPr="00407B95">
        <w:rPr>
          <w:rFonts w:cs="Arial"/>
        </w:rPr>
        <w:tab/>
      </w:r>
      <w:r w:rsidR="000E1E1B" w:rsidRPr="00407B95">
        <w:rPr>
          <w:rFonts w:cs="Arial"/>
        </w:rPr>
        <w:t>_______________________________</w:t>
      </w:r>
    </w:p>
    <w:sectPr w:rsidR="00F326F1" w:rsidRPr="001F1D17" w:rsidSect="00263F83">
      <w:head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1A" w:rsidRDefault="0039091A" w:rsidP="00263F83">
      <w:pPr>
        <w:spacing w:after="0" w:line="240" w:lineRule="auto"/>
      </w:pPr>
      <w:r>
        <w:separator/>
      </w:r>
    </w:p>
  </w:endnote>
  <w:endnote w:type="continuationSeparator" w:id="0">
    <w:p w:rsidR="0039091A" w:rsidRDefault="0039091A" w:rsidP="0026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1A" w:rsidRDefault="0039091A" w:rsidP="00263F83">
      <w:pPr>
        <w:spacing w:after="0" w:line="240" w:lineRule="auto"/>
      </w:pPr>
      <w:r>
        <w:separator/>
      </w:r>
    </w:p>
  </w:footnote>
  <w:footnote w:type="continuationSeparator" w:id="0">
    <w:p w:rsidR="0039091A" w:rsidRDefault="0039091A" w:rsidP="00263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83" w:rsidRPr="00C4733C" w:rsidRDefault="00872500" w:rsidP="00263F83">
    <w:pPr>
      <w:spacing w:before="60" w:after="60" w:line="240" w:lineRule="auto"/>
      <w:jc w:val="center"/>
      <w:rPr>
        <w:rFonts w:ascii="Arial" w:hAnsi="Arial" w:cs="Arial"/>
        <w:b/>
        <w:bCs/>
        <w:caps/>
      </w:rPr>
    </w:pPr>
    <w:r>
      <w:rPr>
        <w:rFonts w:ascii="Arial" w:hAnsi="Arial" w:cs="Arial"/>
        <w:noProof/>
        <w:lang w:eastAsia="pt-BR"/>
      </w:rPr>
      <w:drawing>
        <wp:anchor distT="0" distB="0" distL="114935" distR="114935" simplePos="0" relativeHeight="251657728" behindDoc="0" locked="0" layoutInCell="1" allowOverlap="1">
          <wp:simplePos x="0" y="0"/>
          <wp:positionH relativeFrom="column">
            <wp:posOffset>2159000</wp:posOffset>
          </wp:positionH>
          <wp:positionV relativeFrom="paragraph">
            <wp:posOffset>-259715</wp:posOffset>
          </wp:positionV>
          <wp:extent cx="1381760" cy="4032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03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3F83" w:rsidRPr="00C4733C" w:rsidRDefault="00263F83" w:rsidP="00263F83">
    <w:pPr>
      <w:spacing w:before="60" w:after="60" w:line="240" w:lineRule="auto"/>
      <w:jc w:val="center"/>
      <w:rPr>
        <w:rFonts w:ascii="Arial" w:hAnsi="Arial" w:cs="Arial"/>
        <w:b/>
        <w:bCs/>
        <w:caps/>
      </w:rPr>
    </w:pPr>
  </w:p>
  <w:p w:rsidR="00263F83" w:rsidRDefault="00263F83" w:rsidP="0072224B">
    <w:pPr>
      <w:spacing w:before="60" w:after="60" w:line="240" w:lineRule="auto"/>
      <w:jc w:val="center"/>
      <w:rPr>
        <w:rFonts w:ascii="Arial" w:hAnsi="Arial" w:cs="Arial"/>
        <w:b/>
        <w:bCs/>
        <w:caps/>
      </w:rPr>
    </w:pPr>
    <w:r w:rsidRPr="00C4733C">
      <w:rPr>
        <w:rFonts w:ascii="Arial" w:hAnsi="Arial" w:cs="Arial"/>
        <w:b/>
        <w:bCs/>
        <w:caps/>
      </w:rPr>
      <w:t xml:space="preserve">Universidade Federal rural do semi-árido </w:t>
    </w:r>
    <w:r w:rsidR="0072224B">
      <w:rPr>
        <w:rFonts w:ascii="Arial" w:hAnsi="Arial" w:cs="Arial"/>
        <w:b/>
        <w:bCs/>
        <w:caps/>
      </w:rPr>
      <w:t>–</w:t>
    </w:r>
    <w:r w:rsidRPr="00C4733C">
      <w:rPr>
        <w:rFonts w:ascii="Arial" w:hAnsi="Arial" w:cs="Arial"/>
        <w:b/>
        <w:bCs/>
        <w:caps/>
      </w:rPr>
      <w:t xml:space="preserve"> UFERSA</w:t>
    </w:r>
  </w:p>
  <w:p w:rsidR="0072224B" w:rsidRPr="00C4733C" w:rsidRDefault="0072224B" w:rsidP="0072224B">
    <w:pPr>
      <w:spacing w:before="60" w:after="60" w:line="240" w:lineRule="auto"/>
      <w:jc w:val="center"/>
      <w:rPr>
        <w:rFonts w:ascii="Arial" w:hAnsi="Arial" w:cs="Arial"/>
        <w:b/>
        <w:bCs/>
        <w:caps/>
      </w:rPr>
    </w:pPr>
    <w:r>
      <w:rPr>
        <w:rFonts w:ascii="Arial" w:hAnsi="Arial" w:cs="Arial"/>
        <w:b/>
        <w:bCs/>
        <w:caps/>
      </w:rPr>
      <w:t xml:space="preserve">cENTRO DE CIÊNCIAS SOCIAIS APLICADAS </w:t>
    </w:r>
    <w:r w:rsidR="00771EBB">
      <w:rPr>
        <w:rFonts w:ascii="Arial" w:hAnsi="Arial" w:cs="Arial"/>
        <w:b/>
        <w:bCs/>
        <w:caps/>
      </w:rPr>
      <w:t>E HUMANAS</w:t>
    </w:r>
    <w:r>
      <w:rPr>
        <w:rFonts w:ascii="Arial" w:hAnsi="Arial" w:cs="Arial"/>
        <w:b/>
        <w:bCs/>
        <w:caps/>
      </w:rPr>
      <w:t>- CCSAH</w:t>
    </w:r>
  </w:p>
  <w:p w:rsidR="00263F83" w:rsidRDefault="008A174A" w:rsidP="008A174A">
    <w:pPr>
      <w:tabs>
        <w:tab w:val="left" w:pos="1210"/>
        <w:tab w:val="center" w:pos="4535"/>
      </w:tabs>
      <w:spacing w:before="60" w:after="60" w:line="240" w:lineRule="auto"/>
      <w:jc w:val="center"/>
      <w:rPr>
        <w:rFonts w:ascii="Arial" w:hAnsi="Arial" w:cs="Arial"/>
        <w:b/>
        <w:bCs/>
        <w:caps/>
      </w:rPr>
    </w:pPr>
    <w:r>
      <w:rPr>
        <w:rFonts w:ascii="Arial" w:hAnsi="Arial" w:cs="Arial"/>
        <w:b/>
        <w:bCs/>
        <w:caps/>
      </w:rPr>
      <w:t xml:space="preserve">DEPARTAMENTO DE CIÊNCIAS </w:t>
    </w:r>
    <w:r w:rsidR="00EB7E31">
      <w:rPr>
        <w:rFonts w:ascii="Arial" w:hAnsi="Arial" w:cs="Arial"/>
        <w:b/>
        <w:bCs/>
        <w:caps/>
      </w:rPr>
      <w:t xml:space="preserve">HUMANAS </w:t>
    </w:r>
    <w:r w:rsidR="001F1D17">
      <w:rPr>
        <w:rFonts w:ascii="Arial" w:hAnsi="Arial" w:cs="Arial"/>
        <w:b/>
        <w:bCs/>
        <w:caps/>
      </w:rPr>
      <w:t>–</w:t>
    </w:r>
    <w:r w:rsidR="00EB7E31">
      <w:rPr>
        <w:rFonts w:ascii="Arial" w:hAnsi="Arial" w:cs="Arial"/>
        <w:b/>
        <w:bCs/>
        <w:caps/>
      </w:rPr>
      <w:t xml:space="preserve"> dcH</w:t>
    </w:r>
  </w:p>
  <w:p w:rsidR="001F1D17" w:rsidRPr="00C4733C" w:rsidRDefault="001F1D17" w:rsidP="008A174A">
    <w:pPr>
      <w:tabs>
        <w:tab w:val="left" w:pos="1210"/>
        <w:tab w:val="center" w:pos="4535"/>
      </w:tabs>
      <w:spacing w:before="60" w:after="60" w:line="240" w:lineRule="auto"/>
      <w:jc w:val="center"/>
      <w:rPr>
        <w:rFonts w:ascii="Arial" w:hAnsi="Arial" w:cs="Arial"/>
        <w:b/>
        <w:bCs/>
        <w:caps/>
      </w:rPr>
    </w:pPr>
    <w:r>
      <w:rPr>
        <w:rFonts w:ascii="Arial" w:hAnsi="Arial" w:cs="Arial"/>
        <w:b/>
        <w:bCs/>
        <w:caps/>
      </w:rPr>
      <w:t>COORDENAÇÃO DA LICENCIATURA EM EDUCAÇÃO DO CAMPO</w:t>
    </w:r>
  </w:p>
  <w:p w:rsidR="00263F83" w:rsidRPr="00C4733C" w:rsidRDefault="00263F83" w:rsidP="00263F83">
    <w:pPr>
      <w:spacing w:before="60" w:after="60" w:line="240" w:lineRule="auto"/>
      <w:ind w:left="3782"/>
      <w:jc w:val="both"/>
      <w:rPr>
        <w:rFonts w:ascii="Arial" w:hAnsi="Arial" w:cs="Arial"/>
      </w:rPr>
    </w:pPr>
  </w:p>
  <w:p w:rsidR="00263F83" w:rsidRPr="00C4733C" w:rsidRDefault="00263F83" w:rsidP="00263F83">
    <w:pPr>
      <w:spacing w:before="60" w:after="60" w:line="240" w:lineRule="auto"/>
      <w:ind w:left="3782"/>
      <w:jc w:val="both"/>
      <w:rPr>
        <w:rFonts w:ascii="Arial" w:hAnsi="Arial" w:cs="Arial"/>
      </w:rPr>
    </w:pPr>
  </w:p>
  <w:p w:rsidR="00263F83" w:rsidRDefault="00263F83" w:rsidP="00263F83">
    <w:pPr>
      <w:spacing w:before="60" w:after="60" w:line="240" w:lineRule="auto"/>
      <w:ind w:left="3782"/>
      <w:jc w:val="both"/>
      <w:rPr>
        <w:rFonts w:ascii="Arial" w:hAnsi="Arial" w:cs="Arial"/>
      </w:rPr>
    </w:pPr>
    <w:r w:rsidRPr="00C4733C">
      <w:rPr>
        <w:rFonts w:ascii="Arial" w:hAnsi="Arial" w:cs="Arial"/>
      </w:rPr>
      <w:t xml:space="preserve">Ata da </w:t>
    </w:r>
    <w:r w:rsidR="007B7365">
      <w:rPr>
        <w:rFonts w:ascii="Arial" w:hAnsi="Arial" w:cs="Arial"/>
        <w:b/>
      </w:rPr>
      <w:t>1</w:t>
    </w:r>
    <w:r>
      <w:rPr>
        <w:rFonts w:ascii="Arial" w:hAnsi="Arial" w:cs="Arial"/>
        <w:b/>
      </w:rPr>
      <w:t>.</w:t>
    </w:r>
    <w:r w:rsidRPr="00C4733C">
      <w:rPr>
        <w:rFonts w:ascii="Arial" w:hAnsi="Arial" w:cs="Arial"/>
        <w:b/>
      </w:rPr>
      <w:t xml:space="preserve">ª REUNIÃO </w:t>
    </w:r>
    <w:r w:rsidR="007B7365">
      <w:rPr>
        <w:rFonts w:ascii="Arial" w:hAnsi="Arial" w:cs="Arial"/>
        <w:b/>
      </w:rPr>
      <w:t>ORDINÁRIA DO NÚCLEO DOCENTE ESTRUTURANTE DO</w:t>
    </w:r>
    <w:r w:rsidR="00C750F6">
      <w:rPr>
        <w:rFonts w:ascii="Arial" w:hAnsi="Arial" w:cs="Arial"/>
        <w:b/>
      </w:rPr>
      <w:t xml:space="preserve"> CURSO </w:t>
    </w:r>
    <w:r w:rsidR="003E3E22">
      <w:rPr>
        <w:rFonts w:ascii="Arial" w:hAnsi="Arial" w:cs="Arial"/>
        <w:b/>
      </w:rPr>
      <w:t>DA LEDOC</w:t>
    </w:r>
    <w:r w:rsidR="00994D59" w:rsidRPr="003E3E22">
      <w:rPr>
        <w:rFonts w:ascii="Arial" w:hAnsi="Arial" w:cs="Arial"/>
        <w:b/>
      </w:rPr>
      <w:t xml:space="preserve"> </w:t>
    </w:r>
    <w:r w:rsidR="007B7365">
      <w:rPr>
        <w:rFonts w:ascii="Arial" w:hAnsi="Arial" w:cs="Arial"/>
        <w:b/>
      </w:rPr>
      <w:t>DE 2023</w:t>
    </w:r>
    <w:r w:rsidR="003E3E22">
      <w:rPr>
        <w:rFonts w:ascii="Arial" w:hAnsi="Arial" w:cs="Arial"/>
      </w:rPr>
      <w:t>,</w:t>
    </w:r>
    <w:r w:rsidR="00994D59">
      <w:rPr>
        <w:rFonts w:ascii="Arial" w:hAnsi="Arial" w:cs="Arial"/>
      </w:rPr>
      <w:t xml:space="preserve"> realizada no dia</w:t>
    </w:r>
    <w:r w:rsidRPr="00C4733C">
      <w:rPr>
        <w:rFonts w:ascii="Arial" w:hAnsi="Arial" w:cs="Arial"/>
      </w:rPr>
      <w:t xml:space="preserve"> </w:t>
    </w:r>
    <w:r w:rsidR="002110F4">
      <w:rPr>
        <w:rFonts w:ascii="Arial" w:hAnsi="Arial" w:cs="Arial"/>
      </w:rPr>
      <w:t>01</w:t>
    </w:r>
    <w:r w:rsidR="00994D59">
      <w:rPr>
        <w:rFonts w:ascii="Arial" w:hAnsi="Arial" w:cs="Arial"/>
      </w:rPr>
      <w:t xml:space="preserve"> </w:t>
    </w:r>
    <w:r w:rsidR="00797F37">
      <w:rPr>
        <w:rFonts w:ascii="Arial" w:hAnsi="Arial" w:cs="Arial"/>
      </w:rPr>
      <w:t xml:space="preserve">de </w:t>
    </w:r>
    <w:r w:rsidR="002110F4">
      <w:rPr>
        <w:rFonts w:ascii="Arial" w:hAnsi="Arial" w:cs="Arial"/>
      </w:rPr>
      <w:t>março</w:t>
    </w:r>
    <w:r w:rsidR="00E55696">
      <w:rPr>
        <w:rFonts w:ascii="Arial" w:hAnsi="Arial" w:cs="Arial"/>
      </w:rPr>
      <w:t xml:space="preserve"> de 20</w:t>
    </w:r>
    <w:r w:rsidR="002110F4">
      <w:rPr>
        <w:rFonts w:ascii="Arial" w:hAnsi="Arial" w:cs="Arial"/>
      </w:rPr>
      <w:t>23</w:t>
    </w:r>
    <w:r w:rsidRPr="00C4733C">
      <w:rPr>
        <w:rFonts w:ascii="Arial" w:hAnsi="Arial" w:cs="Arial"/>
      </w:rPr>
      <w:t>.</w:t>
    </w:r>
  </w:p>
  <w:p w:rsidR="00263F83" w:rsidRDefault="00263F83" w:rsidP="00263F83">
    <w:pPr>
      <w:spacing w:before="60" w:after="60" w:line="240" w:lineRule="auto"/>
      <w:ind w:left="3782"/>
      <w:jc w:val="both"/>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58A"/>
    <w:multiLevelType w:val="hybridMultilevel"/>
    <w:tmpl w:val="6A70BA16"/>
    <w:lvl w:ilvl="0" w:tplc="9182A4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0A"/>
    <w:rsid w:val="00000BD6"/>
    <w:rsid w:val="00002B7C"/>
    <w:rsid w:val="00002DC4"/>
    <w:rsid w:val="00003E5E"/>
    <w:rsid w:val="000073AF"/>
    <w:rsid w:val="00011691"/>
    <w:rsid w:val="00017390"/>
    <w:rsid w:val="00021F6B"/>
    <w:rsid w:val="00022553"/>
    <w:rsid w:val="00025F54"/>
    <w:rsid w:val="00035968"/>
    <w:rsid w:val="000369F5"/>
    <w:rsid w:val="00037635"/>
    <w:rsid w:val="000462CC"/>
    <w:rsid w:val="00050CCC"/>
    <w:rsid w:val="0005314C"/>
    <w:rsid w:val="00063A88"/>
    <w:rsid w:val="000642AA"/>
    <w:rsid w:val="00067527"/>
    <w:rsid w:val="000763D3"/>
    <w:rsid w:val="00083BA6"/>
    <w:rsid w:val="00090E32"/>
    <w:rsid w:val="000A15B7"/>
    <w:rsid w:val="000A272B"/>
    <w:rsid w:val="000A4A67"/>
    <w:rsid w:val="000A766F"/>
    <w:rsid w:val="000B03BC"/>
    <w:rsid w:val="000B3C58"/>
    <w:rsid w:val="000B7B2D"/>
    <w:rsid w:val="000C158E"/>
    <w:rsid w:val="000C2562"/>
    <w:rsid w:val="000C3B3D"/>
    <w:rsid w:val="000C53D1"/>
    <w:rsid w:val="000D5B75"/>
    <w:rsid w:val="000D5C2D"/>
    <w:rsid w:val="000D682B"/>
    <w:rsid w:val="000E1E1B"/>
    <w:rsid w:val="000E2F88"/>
    <w:rsid w:val="000E4A50"/>
    <w:rsid w:val="000F1E9B"/>
    <w:rsid w:val="000F64A6"/>
    <w:rsid w:val="00104109"/>
    <w:rsid w:val="00105269"/>
    <w:rsid w:val="00110123"/>
    <w:rsid w:val="00112EBE"/>
    <w:rsid w:val="00116535"/>
    <w:rsid w:val="0013122F"/>
    <w:rsid w:val="00132BDD"/>
    <w:rsid w:val="001335AD"/>
    <w:rsid w:val="001362A6"/>
    <w:rsid w:val="00140C5F"/>
    <w:rsid w:val="001510CB"/>
    <w:rsid w:val="0015756B"/>
    <w:rsid w:val="00160C97"/>
    <w:rsid w:val="0016661B"/>
    <w:rsid w:val="00171A73"/>
    <w:rsid w:val="00172F36"/>
    <w:rsid w:val="00182896"/>
    <w:rsid w:val="00185515"/>
    <w:rsid w:val="00187EED"/>
    <w:rsid w:val="001909D5"/>
    <w:rsid w:val="00192A4E"/>
    <w:rsid w:val="001A2128"/>
    <w:rsid w:val="001A45AF"/>
    <w:rsid w:val="001C1248"/>
    <w:rsid w:val="001C7A58"/>
    <w:rsid w:val="001E42FA"/>
    <w:rsid w:val="001E51EB"/>
    <w:rsid w:val="001E71F8"/>
    <w:rsid w:val="001F0B4E"/>
    <w:rsid w:val="001F1D17"/>
    <w:rsid w:val="002110F4"/>
    <w:rsid w:val="0021372A"/>
    <w:rsid w:val="00230F94"/>
    <w:rsid w:val="00231BC1"/>
    <w:rsid w:val="00237933"/>
    <w:rsid w:val="00237CCC"/>
    <w:rsid w:val="002437DA"/>
    <w:rsid w:val="00243C76"/>
    <w:rsid w:val="002506E6"/>
    <w:rsid w:val="002567BE"/>
    <w:rsid w:val="002574D7"/>
    <w:rsid w:val="002627CA"/>
    <w:rsid w:val="0026370E"/>
    <w:rsid w:val="00263F83"/>
    <w:rsid w:val="00265764"/>
    <w:rsid w:val="00267734"/>
    <w:rsid w:val="002703D6"/>
    <w:rsid w:val="0027149D"/>
    <w:rsid w:val="002720F8"/>
    <w:rsid w:val="00274F31"/>
    <w:rsid w:val="002753AF"/>
    <w:rsid w:val="00275F6F"/>
    <w:rsid w:val="00282245"/>
    <w:rsid w:val="002957A6"/>
    <w:rsid w:val="002A024F"/>
    <w:rsid w:val="002A1493"/>
    <w:rsid w:val="002A68FA"/>
    <w:rsid w:val="002C072A"/>
    <w:rsid w:val="002C085F"/>
    <w:rsid w:val="002C67F8"/>
    <w:rsid w:val="002D2069"/>
    <w:rsid w:val="002D21BD"/>
    <w:rsid w:val="002E0201"/>
    <w:rsid w:val="002E22D9"/>
    <w:rsid w:val="00304A2C"/>
    <w:rsid w:val="00313222"/>
    <w:rsid w:val="003139DB"/>
    <w:rsid w:val="00314487"/>
    <w:rsid w:val="00316F11"/>
    <w:rsid w:val="00320B43"/>
    <w:rsid w:val="00320E7F"/>
    <w:rsid w:val="003377C3"/>
    <w:rsid w:val="00340BF4"/>
    <w:rsid w:val="00343000"/>
    <w:rsid w:val="0034346A"/>
    <w:rsid w:val="00343EE8"/>
    <w:rsid w:val="00347028"/>
    <w:rsid w:val="00350B28"/>
    <w:rsid w:val="00355B6A"/>
    <w:rsid w:val="00355B74"/>
    <w:rsid w:val="00356400"/>
    <w:rsid w:val="003649EA"/>
    <w:rsid w:val="00370FD2"/>
    <w:rsid w:val="003718A5"/>
    <w:rsid w:val="0038176A"/>
    <w:rsid w:val="00385AC0"/>
    <w:rsid w:val="00386719"/>
    <w:rsid w:val="0038708F"/>
    <w:rsid w:val="0039091A"/>
    <w:rsid w:val="00390CF7"/>
    <w:rsid w:val="0039732B"/>
    <w:rsid w:val="003B5FBF"/>
    <w:rsid w:val="003B7295"/>
    <w:rsid w:val="003C1567"/>
    <w:rsid w:val="003C1FB2"/>
    <w:rsid w:val="003C7D82"/>
    <w:rsid w:val="003D124F"/>
    <w:rsid w:val="003D1CAB"/>
    <w:rsid w:val="003D5A74"/>
    <w:rsid w:val="003D778D"/>
    <w:rsid w:val="003E322B"/>
    <w:rsid w:val="003E3E22"/>
    <w:rsid w:val="003F3992"/>
    <w:rsid w:val="0040483C"/>
    <w:rsid w:val="004070AF"/>
    <w:rsid w:val="00407869"/>
    <w:rsid w:val="00407B95"/>
    <w:rsid w:val="00412B72"/>
    <w:rsid w:val="00425C63"/>
    <w:rsid w:val="00437B1E"/>
    <w:rsid w:val="00445914"/>
    <w:rsid w:val="00451D92"/>
    <w:rsid w:val="004633C1"/>
    <w:rsid w:val="00470E38"/>
    <w:rsid w:val="00481DB3"/>
    <w:rsid w:val="00483769"/>
    <w:rsid w:val="0048491A"/>
    <w:rsid w:val="00493BD0"/>
    <w:rsid w:val="004B127D"/>
    <w:rsid w:val="004B7573"/>
    <w:rsid w:val="004D0255"/>
    <w:rsid w:val="004D7DBC"/>
    <w:rsid w:val="004F217C"/>
    <w:rsid w:val="004F4DD9"/>
    <w:rsid w:val="004F7091"/>
    <w:rsid w:val="005079A5"/>
    <w:rsid w:val="00511BB7"/>
    <w:rsid w:val="00517279"/>
    <w:rsid w:val="0053266F"/>
    <w:rsid w:val="005450F2"/>
    <w:rsid w:val="005453ED"/>
    <w:rsid w:val="0055224E"/>
    <w:rsid w:val="00553A07"/>
    <w:rsid w:val="00563636"/>
    <w:rsid w:val="00566C33"/>
    <w:rsid w:val="00570B87"/>
    <w:rsid w:val="00571F23"/>
    <w:rsid w:val="005743DA"/>
    <w:rsid w:val="00576006"/>
    <w:rsid w:val="00576273"/>
    <w:rsid w:val="005768AA"/>
    <w:rsid w:val="00585BC4"/>
    <w:rsid w:val="00586AF2"/>
    <w:rsid w:val="00595E69"/>
    <w:rsid w:val="005A150F"/>
    <w:rsid w:val="005C5A32"/>
    <w:rsid w:val="005D1953"/>
    <w:rsid w:val="005E0A2A"/>
    <w:rsid w:val="005E1EBB"/>
    <w:rsid w:val="005E74AB"/>
    <w:rsid w:val="005F2EB9"/>
    <w:rsid w:val="005F459F"/>
    <w:rsid w:val="0060503C"/>
    <w:rsid w:val="00610B36"/>
    <w:rsid w:val="00613D59"/>
    <w:rsid w:val="00626013"/>
    <w:rsid w:val="0063125A"/>
    <w:rsid w:val="00636372"/>
    <w:rsid w:val="00636957"/>
    <w:rsid w:val="00643789"/>
    <w:rsid w:val="0064481E"/>
    <w:rsid w:val="00653D59"/>
    <w:rsid w:val="00655993"/>
    <w:rsid w:val="006569E0"/>
    <w:rsid w:val="00663A12"/>
    <w:rsid w:val="00664D9C"/>
    <w:rsid w:val="006650F0"/>
    <w:rsid w:val="00667024"/>
    <w:rsid w:val="00674A2F"/>
    <w:rsid w:val="006815AD"/>
    <w:rsid w:val="00681C58"/>
    <w:rsid w:val="00682205"/>
    <w:rsid w:val="00687840"/>
    <w:rsid w:val="00692213"/>
    <w:rsid w:val="00696A9F"/>
    <w:rsid w:val="006A10E9"/>
    <w:rsid w:val="006A69BE"/>
    <w:rsid w:val="006A73E5"/>
    <w:rsid w:val="006C5532"/>
    <w:rsid w:val="006C5CBA"/>
    <w:rsid w:val="006C5DC8"/>
    <w:rsid w:val="006D01E8"/>
    <w:rsid w:val="006D6CBD"/>
    <w:rsid w:val="006F309B"/>
    <w:rsid w:val="006F458F"/>
    <w:rsid w:val="00701AE7"/>
    <w:rsid w:val="007115F4"/>
    <w:rsid w:val="00712E61"/>
    <w:rsid w:val="0071386C"/>
    <w:rsid w:val="0072224B"/>
    <w:rsid w:val="00724054"/>
    <w:rsid w:val="007255C3"/>
    <w:rsid w:val="0074122E"/>
    <w:rsid w:val="00750A92"/>
    <w:rsid w:val="00752442"/>
    <w:rsid w:val="00755276"/>
    <w:rsid w:val="00756314"/>
    <w:rsid w:val="00764C0F"/>
    <w:rsid w:val="00765998"/>
    <w:rsid w:val="00765F23"/>
    <w:rsid w:val="00771EBB"/>
    <w:rsid w:val="00777C29"/>
    <w:rsid w:val="00782E04"/>
    <w:rsid w:val="0079053A"/>
    <w:rsid w:val="00791E16"/>
    <w:rsid w:val="00793405"/>
    <w:rsid w:val="00794A75"/>
    <w:rsid w:val="00794D22"/>
    <w:rsid w:val="00797F37"/>
    <w:rsid w:val="007B0D75"/>
    <w:rsid w:val="007B191B"/>
    <w:rsid w:val="007B7365"/>
    <w:rsid w:val="007C0C61"/>
    <w:rsid w:val="007C538D"/>
    <w:rsid w:val="007C664E"/>
    <w:rsid w:val="007D52DB"/>
    <w:rsid w:val="007E1A21"/>
    <w:rsid w:val="007E4319"/>
    <w:rsid w:val="007E5366"/>
    <w:rsid w:val="007E5C03"/>
    <w:rsid w:val="007F3A7C"/>
    <w:rsid w:val="007F3BDD"/>
    <w:rsid w:val="007F4574"/>
    <w:rsid w:val="007F654B"/>
    <w:rsid w:val="008046A8"/>
    <w:rsid w:val="008143C9"/>
    <w:rsid w:val="0081598C"/>
    <w:rsid w:val="0082039E"/>
    <w:rsid w:val="00820C33"/>
    <w:rsid w:val="008276DD"/>
    <w:rsid w:val="008346EA"/>
    <w:rsid w:val="0083527D"/>
    <w:rsid w:val="008415EA"/>
    <w:rsid w:val="00845B04"/>
    <w:rsid w:val="00852223"/>
    <w:rsid w:val="008532C1"/>
    <w:rsid w:val="00862880"/>
    <w:rsid w:val="00867500"/>
    <w:rsid w:val="008709A0"/>
    <w:rsid w:val="00872500"/>
    <w:rsid w:val="0087490E"/>
    <w:rsid w:val="00874B75"/>
    <w:rsid w:val="00876A4D"/>
    <w:rsid w:val="00882161"/>
    <w:rsid w:val="0088363F"/>
    <w:rsid w:val="00885DEE"/>
    <w:rsid w:val="0088797D"/>
    <w:rsid w:val="00893B48"/>
    <w:rsid w:val="00895433"/>
    <w:rsid w:val="008A174A"/>
    <w:rsid w:val="008A22D3"/>
    <w:rsid w:val="008A551F"/>
    <w:rsid w:val="008A66E2"/>
    <w:rsid w:val="008A67BD"/>
    <w:rsid w:val="008B0361"/>
    <w:rsid w:val="008B0DD9"/>
    <w:rsid w:val="008B1B33"/>
    <w:rsid w:val="008C69EB"/>
    <w:rsid w:val="008D0013"/>
    <w:rsid w:val="008D0159"/>
    <w:rsid w:val="008D5567"/>
    <w:rsid w:val="008E48A9"/>
    <w:rsid w:val="009039F3"/>
    <w:rsid w:val="009106B4"/>
    <w:rsid w:val="00910B2E"/>
    <w:rsid w:val="009116AE"/>
    <w:rsid w:val="0092275E"/>
    <w:rsid w:val="009260DA"/>
    <w:rsid w:val="00930DB3"/>
    <w:rsid w:val="00930DD7"/>
    <w:rsid w:val="00956112"/>
    <w:rsid w:val="009635EB"/>
    <w:rsid w:val="009656F9"/>
    <w:rsid w:val="00971D49"/>
    <w:rsid w:val="009728EE"/>
    <w:rsid w:val="00981E2A"/>
    <w:rsid w:val="00982670"/>
    <w:rsid w:val="00983C6C"/>
    <w:rsid w:val="00984D46"/>
    <w:rsid w:val="00991F1F"/>
    <w:rsid w:val="00994D59"/>
    <w:rsid w:val="009A202E"/>
    <w:rsid w:val="009A5F52"/>
    <w:rsid w:val="009A6D67"/>
    <w:rsid w:val="009C010C"/>
    <w:rsid w:val="009C16C6"/>
    <w:rsid w:val="009C2ED9"/>
    <w:rsid w:val="009C74EA"/>
    <w:rsid w:val="009C7E9A"/>
    <w:rsid w:val="009D185B"/>
    <w:rsid w:val="009D476F"/>
    <w:rsid w:val="009D597B"/>
    <w:rsid w:val="009E3337"/>
    <w:rsid w:val="009F16DA"/>
    <w:rsid w:val="00A0441D"/>
    <w:rsid w:val="00A07F8C"/>
    <w:rsid w:val="00A14737"/>
    <w:rsid w:val="00A16381"/>
    <w:rsid w:val="00A21185"/>
    <w:rsid w:val="00A27A5A"/>
    <w:rsid w:val="00A32423"/>
    <w:rsid w:val="00A32580"/>
    <w:rsid w:val="00A36CAF"/>
    <w:rsid w:val="00A419F7"/>
    <w:rsid w:val="00A428BB"/>
    <w:rsid w:val="00A50C1E"/>
    <w:rsid w:val="00A525AB"/>
    <w:rsid w:val="00A730B1"/>
    <w:rsid w:val="00A80BC9"/>
    <w:rsid w:val="00A8205F"/>
    <w:rsid w:val="00A82067"/>
    <w:rsid w:val="00A83D6E"/>
    <w:rsid w:val="00A92C1D"/>
    <w:rsid w:val="00AC24DC"/>
    <w:rsid w:val="00AC39FD"/>
    <w:rsid w:val="00AC45DC"/>
    <w:rsid w:val="00AD394D"/>
    <w:rsid w:val="00AE159A"/>
    <w:rsid w:val="00AE26DA"/>
    <w:rsid w:val="00AE767B"/>
    <w:rsid w:val="00AF351E"/>
    <w:rsid w:val="00AF406B"/>
    <w:rsid w:val="00AF5904"/>
    <w:rsid w:val="00B04894"/>
    <w:rsid w:val="00B04F71"/>
    <w:rsid w:val="00B06442"/>
    <w:rsid w:val="00B115ED"/>
    <w:rsid w:val="00B12768"/>
    <w:rsid w:val="00B23CCD"/>
    <w:rsid w:val="00B25F0F"/>
    <w:rsid w:val="00B30B14"/>
    <w:rsid w:val="00B32B02"/>
    <w:rsid w:val="00B43C16"/>
    <w:rsid w:val="00B454D0"/>
    <w:rsid w:val="00B459BB"/>
    <w:rsid w:val="00B4716E"/>
    <w:rsid w:val="00B51FB2"/>
    <w:rsid w:val="00B52CF0"/>
    <w:rsid w:val="00B54AEC"/>
    <w:rsid w:val="00B557C8"/>
    <w:rsid w:val="00B5676E"/>
    <w:rsid w:val="00B634AD"/>
    <w:rsid w:val="00B7400A"/>
    <w:rsid w:val="00B84662"/>
    <w:rsid w:val="00B93454"/>
    <w:rsid w:val="00B9547D"/>
    <w:rsid w:val="00BA72DE"/>
    <w:rsid w:val="00BB71C2"/>
    <w:rsid w:val="00BD66E0"/>
    <w:rsid w:val="00BD6BB5"/>
    <w:rsid w:val="00BE37E3"/>
    <w:rsid w:val="00BE4567"/>
    <w:rsid w:val="00C0190A"/>
    <w:rsid w:val="00C03A42"/>
    <w:rsid w:val="00C053CE"/>
    <w:rsid w:val="00C07A4D"/>
    <w:rsid w:val="00C10EBB"/>
    <w:rsid w:val="00C1116B"/>
    <w:rsid w:val="00C1140A"/>
    <w:rsid w:val="00C17FAD"/>
    <w:rsid w:val="00C240A3"/>
    <w:rsid w:val="00C25FC9"/>
    <w:rsid w:val="00C35188"/>
    <w:rsid w:val="00C37079"/>
    <w:rsid w:val="00C44F60"/>
    <w:rsid w:val="00C45E55"/>
    <w:rsid w:val="00C536CA"/>
    <w:rsid w:val="00C673F2"/>
    <w:rsid w:val="00C750F6"/>
    <w:rsid w:val="00C7555B"/>
    <w:rsid w:val="00C765D3"/>
    <w:rsid w:val="00C82471"/>
    <w:rsid w:val="00C83E02"/>
    <w:rsid w:val="00C87F50"/>
    <w:rsid w:val="00CA5AA2"/>
    <w:rsid w:val="00CA6CCB"/>
    <w:rsid w:val="00CA728E"/>
    <w:rsid w:val="00CB46CD"/>
    <w:rsid w:val="00CB4BD9"/>
    <w:rsid w:val="00CC3C3F"/>
    <w:rsid w:val="00CC4A1F"/>
    <w:rsid w:val="00CC5DE6"/>
    <w:rsid w:val="00CD2E58"/>
    <w:rsid w:val="00CE03EF"/>
    <w:rsid w:val="00CE4E24"/>
    <w:rsid w:val="00CF014E"/>
    <w:rsid w:val="00CF05E7"/>
    <w:rsid w:val="00D03FA3"/>
    <w:rsid w:val="00D11C7D"/>
    <w:rsid w:val="00D17C54"/>
    <w:rsid w:val="00D25867"/>
    <w:rsid w:val="00D25A42"/>
    <w:rsid w:val="00D26822"/>
    <w:rsid w:val="00D30A3A"/>
    <w:rsid w:val="00D310DE"/>
    <w:rsid w:val="00D34D8D"/>
    <w:rsid w:val="00D3506E"/>
    <w:rsid w:val="00D46865"/>
    <w:rsid w:val="00D472CB"/>
    <w:rsid w:val="00D475CF"/>
    <w:rsid w:val="00D47F6D"/>
    <w:rsid w:val="00D54D03"/>
    <w:rsid w:val="00D5672F"/>
    <w:rsid w:val="00D706DE"/>
    <w:rsid w:val="00D76F5B"/>
    <w:rsid w:val="00D927D4"/>
    <w:rsid w:val="00D9346B"/>
    <w:rsid w:val="00D9409C"/>
    <w:rsid w:val="00D94CEF"/>
    <w:rsid w:val="00D952CD"/>
    <w:rsid w:val="00DB0EB4"/>
    <w:rsid w:val="00DB3704"/>
    <w:rsid w:val="00DB5D34"/>
    <w:rsid w:val="00DB7E44"/>
    <w:rsid w:val="00DC1A99"/>
    <w:rsid w:val="00DE2896"/>
    <w:rsid w:val="00DE5C3C"/>
    <w:rsid w:val="00DF0897"/>
    <w:rsid w:val="00DF2CB7"/>
    <w:rsid w:val="00DF698E"/>
    <w:rsid w:val="00DF6AE6"/>
    <w:rsid w:val="00E00890"/>
    <w:rsid w:val="00E018A8"/>
    <w:rsid w:val="00E01CD6"/>
    <w:rsid w:val="00E11063"/>
    <w:rsid w:val="00E147F9"/>
    <w:rsid w:val="00E208B7"/>
    <w:rsid w:val="00E41431"/>
    <w:rsid w:val="00E4499E"/>
    <w:rsid w:val="00E45C92"/>
    <w:rsid w:val="00E45F8D"/>
    <w:rsid w:val="00E46781"/>
    <w:rsid w:val="00E553DE"/>
    <w:rsid w:val="00E55696"/>
    <w:rsid w:val="00E74964"/>
    <w:rsid w:val="00E809AC"/>
    <w:rsid w:val="00E92A29"/>
    <w:rsid w:val="00EA7AA7"/>
    <w:rsid w:val="00EB0037"/>
    <w:rsid w:val="00EB2D5E"/>
    <w:rsid w:val="00EB7E31"/>
    <w:rsid w:val="00EC0F66"/>
    <w:rsid w:val="00EC2458"/>
    <w:rsid w:val="00EC7C2A"/>
    <w:rsid w:val="00EE73D1"/>
    <w:rsid w:val="00EF049C"/>
    <w:rsid w:val="00EF318B"/>
    <w:rsid w:val="00EF431E"/>
    <w:rsid w:val="00EF5D11"/>
    <w:rsid w:val="00F0267F"/>
    <w:rsid w:val="00F075D9"/>
    <w:rsid w:val="00F11442"/>
    <w:rsid w:val="00F23870"/>
    <w:rsid w:val="00F326F1"/>
    <w:rsid w:val="00F40006"/>
    <w:rsid w:val="00F42061"/>
    <w:rsid w:val="00F42CE7"/>
    <w:rsid w:val="00F442B0"/>
    <w:rsid w:val="00F56B7C"/>
    <w:rsid w:val="00F71E45"/>
    <w:rsid w:val="00F72E2C"/>
    <w:rsid w:val="00F741CA"/>
    <w:rsid w:val="00F76B11"/>
    <w:rsid w:val="00F80086"/>
    <w:rsid w:val="00F844B7"/>
    <w:rsid w:val="00F9051D"/>
    <w:rsid w:val="00F946C6"/>
    <w:rsid w:val="00F958E2"/>
    <w:rsid w:val="00FA0A08"/>
    <w:rsid w:val="00FA2BBA"/>
    <w:rsid w:val="00FA2C78"/>
    <w:rsid w:val="00FB3A21"/>
    <w:rsid w:val="00FC3FB1"/>
    <w:rsid w:val="00FC4A41"/>
    <w:rsid w:val="00FC6647"/>
    <w:rsid w:val="00FD2A20"/>
    <w:rsid w:val="00FD4077"/>
    <w:rsid w:val="00FD538C"/>
    <w:rsid w:val="00FD5A30"/>
    <w:rsid w:val="00FD6515"/>
    <w:rsid w:val="00FE3557"/>
    <w:rsid w:val="00FE50F2"/>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D8C3A-BB05-4DE1-AEEF-2D7ED39C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67"/>
    <w:pPr>
      <w:spacing w:after="200" w:line="276" w:lineRule="auto"/>
    </w:pPr>
    <w:rPr>
      <w:sz w:val="22"/>
      <w:szCs w:val="22"/>
      <w:lang w:eastAsia="en-US"/>
    </w:rPr>
  </w:style>
  <w:style w:type="paragraph" w:styleId="Ttulo3">
    <w:name w:val="heading 3"/>
    <w:basedOn w:val="Normal"/>
    <w:link w:val="Ttulo3Char"/>
    <w:uiPriority w:val="9"/>
    <w:qFormat/>
    <w:rsid w:val="00B30B1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3F83"/>
    <w:pPr>
      <w:tabs>
        <w:tab w:val="center" w:pos="4252"/>
        <w:tab w:val="right" w:pos="8504"/>
      </w:tabs>
    </w:pPr>
    <w:rPr>
      <w:lang w:val="x-none"/>
    </w:rPr>
  </w:style>
  <w:style w:type="character" w:customStyle="1" w:styleId="CabealhoChar">
    <w:name w:val="Cabeçalho Char"/>
    <w:link w:val="Cabealho"/>
    <w:uiPriority w:val="99"/>
    <w:rsid w:val="00263F83"/>
    <w:rPr>
      <w:sz w:val="22"/>
      <w:szCs w:val="22"/>
      <w:lang w:eastAsia="en-US"/>
    </w:rPr>
  </w:style>
  <w:style w:type="paragraph" w:styleId="Rodap">
    <w:name w:val="footer"/>
    <w:basedOn w:val="Normal"/>
    <w:link w:val="RodapChar"/>
    <w:uiPriority w:val="99"/>
    <w:unhideWhenUsed/>
    <w:rsid w:val="00263F83"/>
    <w:pPr>
      <w:tabs>
        <w:tab w:val="center" w:pos="4252"/>
        <w:tab w:val="right" w:pos="8504"/>
      </w:tabs>
    </w:pPr>
    <w:rPr>
      <w:lang w:val="x-none"/>
    </w:rPr>
  </w:style>
  <w:style w:type="character" w:customStyle="1" w:styleId="RodapChar">
    <w:name w:val="Rodapé Char"/>
    <w:link w:val="Rodap"/>
    <w:uiPriority w:val="99"/>
    <w:rsid w:val="00263F83"/>
    <w:rPr>
      <w:sz w:val="22"/>
      <w:szCs w:val="22"/>
      <w:lang w:eastAsia="en-US"/>
    </w:rPr>
  </w:style>
  <w:style w:type="character" w:styleId="Nmerodelinha">
    <w:name w:val="line number"/>
    <w:basedOn w:val="Fontepargpadro"/>
    <w:uiPriority w:val="99"/>
    <w:semiHidden/>
    <w:unhideWhenUsed/>
    <w:rsid w:val="00263F83"/>
  </w:style>
  <w:style w:type="character" w:customStyle="1" w:styleId="apple-converted-space">
    <w:name w:val="apple-converted-space"/>
    <w:basedOn w:val="Fontepargpadro"/>
    <w:rsid w:val="00571F23"/>
  </w:style>
  <w:style w:type="paragraph" w:customStyle="1" w:styleId="Default">
    <w:name w:val="Default"/>
    <w:rsid w:val="00CB46CD"/>
    <w:pPr>
      <w:autoSpaceDE w:val="0"/>
      <w:autoSpaceDN w:val="0"/>
      <w:adjustRightInd w:val="0"/>
    </w:pPr>
    <w:rPr>
      <w:rFonts w:ascii="Arial" w:hAnsi="Arial" w:cs="Arial"/>
      <w:color w:val="000000"/>
      <w:sz w:val="24"/>
      <w:szCs w:val="24"/>
    </w:rPr>
  </w:style>
  <w:style w:type="character" w:customStyle="1" w:styleId="Ttulo3Char">
    <w:name w:val="Título 3 Char"/>
    <w:link w:val="Ttulo3"/>
    <w:uiPriority w:val="9"/>
    <w:rsid w:val="00B30B14"/>
    <w:rPr>
      <w:rFonts w:ascii="Times New Roman" w:eastAsia="Times New Roman" w:hAnsi="Times New Roman"/>
      <w:b/>
      <w:bCs/>
      <w:sz w:val="27"/>
      <w:szCs w:val="27"/>
    </w:rPr>
  </w:style>
  <w:style w:type="character" w:styleId="Hyperlink">
    <w:name w:val="Hyperlink"/>
    <w:uiPriority w:val="99"/>
    <w:semiHidden/>
    <w:unhideWhenUsed/>
    <w:rsid w:val="00B30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427F-6B51-4244-A303-099ADB58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Pages>
  <Words>894</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5715</CharactersWithSpaces>
  <SharedDoc>false</SharedDoc>
  <HLinks>
    <vt:vector size="6" baseType="variant">
      <vt:variant>
        <vt:i4>3735661</vt:i4>
      </vt:variant>
      <vt:variant>
        <vt:i4>0</vt:i4>
      </vt:variant>
      <vt:variant>
        <vt:i4>0</vt:i4>
      </vt:variant>
      <vt:variant>
        <vt:i4>5</vt:i4>
      </vt:variant>
      <vt:variant>
        <vt:lpwstr>http://xvideosx.com.br/hbrincando-com-massageador-na-xoxota-ate-gozar/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Guga</dc:creator>
  <cp:lastModifiedBy>wilkson.sena</cp:lastModifiedBy>
  <cp:revision>48</cp:revision>
  <dcterms:created xsi:type="dcterms:W3CDTF">2023-03-30T19:26:00Z</dcterms:created>
  <dcterms:modified xsi:type="dcterms:W3CDTF">2023-05-20T00:36:00Z</dcterms:modified>
</cp:coreProperties>
</file>